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92" w:rsidRDefault="00B60972" w:rsidP="00207A92">
      <w:pPr>
        <w:pStyle w:val="Style1"/>
        <w:widowControl/>
        <w:spacing w:before="53"/>
        <w:ind w:left="6624"/>
        <w:rPr>
          <w:rStyle w:val="FontStyle11"/>
        </w:rPr>
      </w:pPr>
      <w:r>
        <w:rPr>
          <w:rStyle w:val="FontStyle11"/>
        </w:rPr>
        <w:t xml:space="preserve">Приложение № 1 к приказу № </w:t>
      </w:r>
      <w:r w:rsidR="00207A92">
        <w:rPr>
          <w:rStyle w:val="FontStyle11"/>
        </w:rPr>
        <w:t>1</w:t>
      </w:r>
      <w:r>
        <w:rPr>
          <w:rStyle w:val="FontStyle11"/>
        </w:rPr>
        <w:t>04 от 25.08.2022</w:t>
      </w:r>
      <w:r w:rsidR="00207A92">
        <w:rPr>
          <w:rStyle w:val="FontStyle11"/>
        </w:rPr>
        <w:t>г.</w:t>
      </w:r>
    </w:p>
    <w:p w:rsidR="00207A92" w:rsidRDefault="00207A92" w:rsidP="00207A92">
      <w:pPr>
        <w:pStyle w:val="Style2"/>
        <w:widowControl/>
        <w:spacing w:before="187"/>
        <w:ind w:left="2246"/>
        <w:jc w:val="both"/>
        <w:rPr>
          <w:rStyle w:val="FontStyle12"/>
        </w:rPr>
      </w:pPr>
      <w:r>
        <w:rPr>
          <w:rStyle w:val="FontStyle12"/>
        </w:rPr>
        <w:t>План мероприятий по проведению ЕНИ-2023г.</w:t>
      </w:r>
    </w:p>
    <w:tbl>
      <w:tblPr>
        <w:tblW w:w="10764" w:type="dxa"/>
        <w:tblInd w:w="-9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3581"/>
        <w:gridCol w:w="1276"/>
        <w:gridCol w:w="3969"/>
        <w:gridCol w:w="1417"/>
      </w:tblGrid>
      <w:tr w:rsidR="00207A92" w:rsidRPr="00207A92" w:rsidTr="00B60972">
        <w:trPr>
          <w:trHeight w:val="63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ind w:left="806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Группа младшего возраста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ind w:left="408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Средне-старше-подготовительная группа</w:t>
            </w:r>
          </w:p>
        </w:tc>
      </w:tr>
      <w:tr w:rsidR="00207A92" w:rsidRPr="00207A92" w:rsidTr="00B60972">
        <w:trPr>
          <w:trHeight w:val="3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ind w:left="1200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ind w:left="398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ind w:left="998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 w:rsidRPr="00207A92">
              <w:rPr>
                <w:rStyle w:val="FontStyle13"/>
                <w:sz w:val="24"/>
                <w:szCs w:val="24"/>
              </w:rPr>
              <w:t>дата</w:t>
            </w:r>
          </w:p>
        </w:tc>
      </w:tr>
      <w:tr w:rsidR="00542534" w:rsidRPr="00207A92" w:rsidTr="00B60972">
        <w:trPr>
          <w:trHeight w:val="33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5"/>
              <w:widowControl/>
              <w:spacing w:line="276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Оформление предметно </w:t>
            </w:r>
            <w:r>
              <w:rPr>
                <w:rStyle w:val="FontStyle15"/>
                <w:sz w:val="24"/>
                <w:szCs w:val="24"/>
              </w:rPr>
              <w:t>–</w:t>
            </w:r>
            <w:r w:rsidRPr="00207A92">
              <w:rPr>
                <w:rStyle w:val="FontStyle15"/>
                <w:sz w:val="24"/>
                <w:szCs w:val="24"/>
              </w:rPr>
              <w:t xml:space="preserve"> развивающей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207A92">
              <w:rPr>
                <w:rStyle w:val="FontStyle15"/>
                <w:sz w:val="24"/>
                <w:szCs w:val="24"/>
              </w:rPr>
              <w:t>среды в группе в соответствии с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207A92">
              <w:rPr>
                <w:rStyle w:val="FontStyle15"/>
                <w:sz w:val="24"/>
                <w:szCs w:val="24"/>
              </w:rPr>
              <w:t>заявленной темой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17</w:t>
            </w:r>
            <w:r w:rsidRPr="00207A92">
              <w:rPr>
                <w:rStyle w:val="FontStyle15"/>
                <w:sz w:val="24"/>
                <w:szCs w:val="24"/>
              </w:rPr>
              <w:t>.04.23-</w:t>
            </w:r>
          </w:p>
          <w:p w:rsidR="00542534" w:rsidRPr="00207A92" w:rsidRDefault="00542534" w:rsidP="00542534">
            <w:pPr>
              <w:pStyle w:val="Style7"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21</w:t>
            </w:r>
            <w:r w:rsidRPr="00207A92">
              <w:rPr>
                <w:rStyle w:val="FontStyle15"/>
                <w:sz w:val="24"/>
                <w:szCs w:val="24"/>
              </w:rPr>
              <w:t>.04.23г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Оформление предметно -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17</w:t>
            </w:r>
            <w:r w:rsidRPr="00207A92">
              <w:rPr>
                <w:rStyle w:val="FontStyle15"/>
                <w:sz w:val="24"/>
                <w:szCs w:val="24"/>
              </w:rPr>
              <w:t>.04.23-</w:t>
            </w:r>
          </w:p>
          <w:p w:rsidR="00542534" w:rsidRPr="00207A92" w:rsidRDefault="00542534" w:rsidP="00542534">
            <w:pPr>
              <w:pStyle w:val="Style7"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21</w:t>
            </w:r>
            <w:r w:rsidRPr="00207A92">
              <w:rPr>
                <w:rStyle w:val="FontStyle15"/>
                <w:sz w:val="24"/>
                <w:szCs w:val="24"/>
              </w:rPr>
              <w:t>.04.23г</w:t>
            </w:r>
          </w:p>
        </w:tc>
      </w:tr>
      <w:tr w:rsidR="00542534" w:rsidRPr="00207A92" w:rsidTr="00B60972">
        <w:trPr>
          <w:trHeight w:val="318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6E38DF">
            <w:pPr>
              <w:pStyle w:val="Style4"/>
              <w:widowControl/>
              <w:spacing w:line="276" w:lineRule="auto"/>
            </w:pPr>
          </w:p>
        </w:tc>
        <w:tc>
          <w:tcPr>
            <w:tcW w:w="3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spacing w:line="276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развивающей среды в группе 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  <w:highlight w:val="yellow"/>
              </w:rPr>
            </w:pPr>
          </w:p>
        </w:tc>
      </w:tr>
      <w:tr w:rsidR="006E38DF" w:rsidRPr="00207A92" w:rsidTr="00B60972">
        <w:trPr>
          <w:trHeight w:val="185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542534">
            <w:pPr>
              <w:pStyle w:val="Style4"/>
              <w:widowControl/>
              <w:numPr>
                <w:ilvl w:val="0"/>
                <w:numId w:val="1"/>
              </w:numPr>
              <w:spacing w:line="276" w:lineRule="auto"/>
              <w:ind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207A92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соответствии с заявленной темой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207A92">
            <w:pPr>
              <w:pStyle w:val="Style4"/>
              <w:widowControl/>
              <w:spacing w:line="276" w:lineRule="auto"/>
              <w:rPr>
                <w:highlight w:val="yellow"/>
              </w:rPr>
            </w:pPr>
          </w:p>
        </w:tc>
      </w:tr>
      <w:tr w:rsidR="006E38DF" w:rsidRPr="00542534" w:rsidTr="00B60972">
        <w:trPr>
          <w:trHeight w:val="1383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542534">
            <w:pPr>
              <w:pStyle w:val="Style4"/>
              <w:widowControl/>
              <w:numPr>
                <w:ilvl w:val="0"/>
                <w:numId w:val="1"/>
              </w:numPr>
              <w:spacing w:line="276" w:lineRule="auto"/>
              <w:ind w:hanging="693"/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t>Родительское собрание</w:t>
            </w:r>
            <w:r w:rsidRPr="006E38DF">
              <w:t xml:space="preserve"> по вопросам организации вакцинации в рамках календаря профилактических прививок и ее значимости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542534" w:rsidP="00207A92">
            <w:pPr>
              <w:pStyle w:val="Style4"/>
              <w:widowControl/>
              <w:spacing w:line="276" w:lineRule="auto"/>
            </w:pPr>
            <w:r>
              <w:t>24.04.23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6E38DF" w:rsidP="00207A92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t>Родительское собрание</w:t>
            </w:r>
            <w:r w:rsidRPr="006E38DF">
              <w:t xml:space="preserve"> по вопросам организации вакцинации в рамках календаря профилактических прививок и ее значимости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DF" w:rsidRPr="00207A92" w:rsidRDefault="00542534" w:rsidP="00207A92">
            <w:pPr>
              <w:pStyle w:val="Style4"/>
              <w:widowControl/>
              <w:spacing w:line="276" w:lineRule="auto"/>
              <w:rPr>
                <w:highlight w:val="yellow"/>
              </w:rPr>
            </w:pPr>
            <w:r w:rsidRPr="00542534">
              <w:t>24.04.23</w:t>
            </w:r>
          </w:p>
        </w:tc>
      </w:tr>
      <w:tr w:rsidR="00207A92" w:rsidRPr="00542534" w:rsidTr="00B60972">
        <w:trPr>
          <w:trHeight w:val="115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542534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Папки-передвижки для родителей:</w:t>
            </w:r>
          </w:p>
          <w:p w:rsidR="00207A92" w:rsidRPr="00207A92" w:rsidRDefault="00207A92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«Европейская неделя иммунизации (ЕНИ-2023)- Каждая Доза Имеет Значение»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542534" w:rsidRDefault="00542534" w:rsidP="00542534">
            <w:pPr>
              <w:pStyle w:val="Style7"/>
            </w:pPr>
            <w:r w:rsidRPr="00542534">
              <w:t>17.04.23-</w:t>
            </w:r>
          </w:p>
          <w:p w:rsidR="00207A92" w:rsidRPr="00207A92" w:rsidRDefault="00542534" w:rsidP="00542534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542534">
              <w:t>21.04.23г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Папки-передвижки для родителей:</w:t>
            </w:r>
          </w:p>
          <w:p w:rsidR="00207A92" w:rsidRPr="00207A92" w:rsidRDefault="00207A92" w:rsidP="00207A92">
            <w:pPr>
              <w:pStyle w:val="Style8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«Европейская неделя иммунизации (ЕНИ-2023) - предупредить, защитить, привить».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542534" w:rsidRDefault="00542534" w:rsidP="00542534">
            <w:pPr>
              <w:pStyle w:val="Style7"/>
              <w:jc w:val="center"/>
            </w:pPr>
            <w:r w:rsidRPr="00542534">
              <w:t>17.04.23-</w:t>
            </w:r>
          </w:p>
          <w:p w:rsidR="00207A92" w:rsidRPr="00207A92" w:rsidRDefault="00542534" w:rsidP="00542534">
            <w:pPr>
              <w:pStyle w:val="Style7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  <w:highlight w:val="yellow"/>
              </w:rPr>
            </w:pPr>
            <w:r w:rsidRPr="00542534">
              <w:t>21.04.23г</w:t>
            </w:r>
          </w:p>
        </w:tc>
      </w:tr>
      <w:tr w:rsidR="00207A92" w:rsidRPr="00207A92" w:rsidTr="00B60972">
        <w:trPr>
          <w:trHeight w:val="137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542534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8"/>
              <w:widowControl/>
              <w:spacing w:line="276" w:lineRule="auto"/>
              <w:ind w:left="10" w:hanging="10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Памятки </w:t>
            </w:r>
            <w:r>
              <w:rPr>
                <w:rStyle w:val="FontStyle15"/>
                <w:sz w:val="24"/>
                <w:szCs w:val="24"/>
              </w:rPr>
              <w:t>на стендах и в родительских чатах</w:t>
            </w:r>
            <w:r w:rsidRPr="00207A92">
              <w:rPr>
                <w:rStyle w:val="FontStyle15"/>
                <w:sz w:val="24"/>
                <w:szCs w:val="24"/>
              </w:rPr>
              <w:t xml:space="preserve"> </w:t>
            </w:r>
            <w:r w:rsidRPr="00207A92">
              <w:rPr>
                <w:rStyle w:val="FontStyle14"/>
                <w:sz w:val="24"/>
                <w:szCs w:val="24"/>
              </w:rPr>
              <w:t>«Защити себя и близких. Сделай прививку», «Родителям о профилактических прививках детям»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17</w:t>
            </w:r>
            <w:r w:rsidR="00207A92" w:rsidRPr="00207A92">
              <w:rPr>
                <w:rStyle w:val="FontStyle15"/>
                <w:sz w:val="24"/>
                <w:szCs w:val="24"/>
              </w:rPr>
              <w:t>.04.2023г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8"/>
              <w:widowControl/>
              <w:spacing w:line="276" w:lineRule="auto"/>
              <w:ind w:left="5" w:hanging="5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Памятки </w:t>
            </w:r>
            <w:r>
              <w:rPr>
                <w:rStyle w:val="FontStyle15"/>
                <w:sz w:val="24"/>
                <w:szCs w:val="24"/>
              </w:rPr>
              <w:t xml:space="preserve">на стендах и в родительских чатах </w:t>
            </w:r>
            <w:r w:rsidRPr="00207A92">
              <w:rPr>
                <w:rStyle w:val="FontStyle14"/>
                <w:sz w:val="24"/>
                <w:szCs w:val="24"/>
              </w:rPr>
              <w:t>«ЕНИ - 2023г. Национальный календарь профилактических прививок».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542534" w:rsidRDefault="00542534" w:rsidP="00207A92">
            <w:pPr>
              <w:pStyle w:val="Style7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542534">
              <w:rPr>
                <w:rStyle w:val="FontStyle15"/>
                <w:sz w:val="24"/>
                <w:szCs w:val="24"/>
              </w:rPr>
              <w:t>17</w:t>
            </w:r>
            <w:r w:rsidR="00207A92" w:rsidRPr="00542534">
              <w:rPr>
                <w:rStyle w:val="FontStyle15"/>
                <w:sz w:val="24"/>
                <w:szCs w:val="24"/>
              </w:rPr>
              <w:t>.04.2023г</w:t>
            </w:r>
          </w:p>
        </w:tc>
      </w:tr>
      <w:tr w:rsidR="00542534" w:rsidRPr="00207A92" w:rsidTr="00B60972">
        <w:trPr>
          <w:trHeight w:val="63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Сюжетно-ролевые игры с детьми:</w:t>
            </w:r>
            <w:r w:rsidRPr="00207A92">
              <w:rPr>
                <w:rStyle w:val="FontStyle14"/>
                <w:sz w:val="24"/>
                <w:szCs w:val="24"/>
              </w:rPr>
              <w:t xml:space="preserve"> «Аптека», «Поликлиника»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542534" w:rsidRDefault="00542534" w:rsidP="00542534">
            <w:pPr>
              <w:pStyle w:val="Style7"/>
            </w:pPr>
            <w:r w:rsidRPr="00542534">
              <w:t>17.04.23-</w:t>
            </w:r>
          </w:p>
          <w:p w:rsidR="00542534" w:rsidRPr="00207A92" w:rsidRDefault="00542534" w:rsidP="00542534">
            <w:pPr>
              <w:pStyle w:val="Style7"/>
              <w:spacing w:line="276" w:lineRule="auto"/>
              <w:rPr>
                <w:rStyle w:val="FontStyle15"/>
                <w:sz w:val="24"/>
                <w:szCs w:val="24"/>
              </w:rPr>
            </w:pPr>
            <w:r w:rsidRPr="00542534">
              <w:t>21.04.23г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Сюжетно-ролевые игры с детьми:</w:t>
            </w:r>
          </w:p>
          <w:p w:rsidR="00542534" w:rsidRPr="00207A92" w:rsidRDefault="00542534" w:rsidP="00207A92">
            <w:pPr>
              <w:pStyle w:val="Style3"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«На приёме у врача», «Скорая помощь», «Аптека».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542534" w:rsidRDefault="00542534" w:rsidP="00542534">
            <w:pPr>
              <w:pStyle w:val="Style7"/>
              <w:jc w:val="center"/>
            </w:pPr>
            <w:r w:rsidRPr="00542534">
              <w:t>17.04.23-</w:t>
            </w:r>
          </w:p>
          <w:p w:rsidR="00542534" w:rsidRPr="00542534" w:rsidRDefault="00542534" w:rsidP="00542534">
            <w:pPr>
              <w:pStyle w:val="Style7"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542534">
              <w:t>21.04.23г</w:t>
            </w:r>
          </w:p>
        </w:tc>
      </w:tr>
      <w:tr w:rsidR="00542534" w:rsidRPr="00207A92" w:rsidTr="00B60972">
        <w:trPr>
          <w:trHeight w:val="441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4"/>
              <w:widowControl/>
              <w:spacing w:line="276" w:lineRule="auto"/>
              <w:ind w:left="360" w:hanging="693"/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3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7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542534" w:rsidRPr="00207A92" w:rsidTr="00B60972">
        <w:trPr>
          <w:trHeight w:val="33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ind w:left="95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Просмотр мультфильма:</w:t>
            </w:r>
            <w:r w:rsidRPr="00207A92">
              <w:rPr>
                <w:rStyle w:val="FontStyle14"/>
                <w:sz w:val="24"/>
                <w:szCs w:val="24"/>
              </w:rPr>
              <w:t xml:space="preserve"> «Про бегемота, который боялся прививок»,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18.04.2023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Чтение художественной литературы детям: </w:t>
            </w:r>
            <w:r w:rsidRPr="00207A92">
              <w:rPr>
                <w:rStyle w:val="FontStyle14"/>
                <w:sz w:val="24"/>
                <w:szCs w:val="24"/>
              </w:rPr>
              <w:t>С. Михалков</w:t>
            </w:r>
          </w:p>
          <w:p w:rsidR="00542534" w:rsidRPr="00207A92" w:rsidRDefault="00542534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 xml:space="preserve"> «Прививка», Н.</w:t>
            </w:r>
          </w:p>
          <w:p w:rsidR="00542534" w:rsidRPr="00207A92" w:rsidRDefault="00542534" w:rsidP="00207A92">
            <w:pPr>
              <w:pStyle w:val="Style8"/>
              <w:spacing w:line="276" w:lineRule="auto"/>
              <w:ind w:firstLine="5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Орлова «Береги свои глаза», С. Афонькин «Откуда берутся болезни?» и др.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542534" w:rsidRDefault="00542534" w:rsidP="00542534">
            <w:pPr>
              <w:pStyle w:val="Style7"/>
              <w:widowControl/>
              <w:spacing w:line="276" w:lineRule="auto"/>
            </w:pPr>
            <w:r w:rsidRPr="00542534">
              <w:t>17.04.23-</w:t>
            </w:r>
          </w:p>
          <w:p w:rsidR="00542534" w:rsidRPr="00542534" w:rsidRDefault="00542534" w:rsidP="00542534">
            <w:pPr>
              <w:pStyle w:val="Style7"/>
              <w:spacing w:line="276" w:lineRule="auto"/>
              <w:rPr>
                <w:rStyle w:val="FontStyle15"/>
                <w:sz w:val="24"/>
                <w:szCs w:val="24"/>
              </w:rPr>
            </w:pPr>
            <w:r w:rsidRPr="00542534">
              <w:t>21.04.23г</w:t>
            </w:r>
            <w:r w:rsidRPr="00542534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542534" w:rsidRPr="00207A92" w:rsidTr="00B60972">
        <w:trPr>
          <w:trHeight w:val="318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4"/>
              <w:widowControl/>
              <w:spacing w:line="276" w:lineRule="auto"/>
              <w:ind w:left="360"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7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542534" w:rsidRPr="00207A92" w:rsidTr="00B60972">
        <w:trPr>
          <w:trHeight w:val="1273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4"/>
              <w:widowControl/>
              <w:spacing w:line="276" w:lineRule="auto"/>
              <w:ind w:left="360"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4"/>
              <w:widowControl/>
              <w:spacing w:line="276" w:lineRule="auto"/>
            </w:pPr>
          </w:p>
        </w:tc>
        <w:bookmarkStart w:id="0" w:name="_GoBack"/>
        <w:bookmarkEnd w:id="0"/>
      </w:tr>
      <w:tr w:rsidR="00542534" w:rsidRPr="00207A92" w:rsidTr="00B60972">
        <w:trPr>
          <w:trHeight w:val="3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7"/>
              <w:widowControl/>
              <w:tabs>
                <w:tab w:val="left" w:pos="3454"/>
              </w:tabs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Чтение художественной литературы</w:t>
            </w:r>
          </w:p>
          <w:p w:rsidR="00542534" w:rsidRPr="00207A92" w:rsidRDefault="00542534" w:rsidP="00542534">
            <w:pPr>
              <w:pStyle w:val="Style8"/>
              <w:widowControl/>
              <w:tabs>
                <w:tab w:val="left" w:pos="3454"/>
              </w:tabs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детям </w:t>
            </w:r>
            <w:r w:rsidRPr="00207A92">
              <w:rPr>
                <w:rStyle w:val="FontStyle14"/>
                <w:sz w:val="24"/>
                <w:szCs w:val="24"/>
              </w:rPr>
              <w:t>А.Барто «Девочка чумазая»</w:t>
            </w:r>
          </w:p>
          <w:p w:rsidR="00542534" w:rsidRPr="00207A92" w:rsidRDefault="00542534" w:rsidP="00542534">
            <w:pPr>
              <w:pStyle w:val="Style8"/>
              <w:widowControl/>
              <w:tabs>
                <w:tab w:val="left" w:pos="3454"/>
              </w:tabs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С. Голубева «Прививка»,</w:t>
            </w:r>
          </w:p>
          <w:p w:rsidR="00542534" w:rsidRPr="00207A92" w:rsidRDefault="00542534" w:rsidP="00542534">
            <w:pPr>
              <w:pStyle w:val="Style8"/>
              <w:tabs>
                <w:tab w:val="left" w:pos="3454"/>
              </w:tabs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С.Михалков «Прививка»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19</w:t>
            </w:r>
            <w:r w:rsidRPr="00207A92">
              <w:rPr>
                <w:rStyle w:val="FontStyle15"/>
                <w:sz w:val="24"/>
                <w:szCs w:val="24"/>
              </w:rPr>
              <w:t>.04.2023г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Просмотр мультфильма: </w:t>
            </w:r>
            <w:r w:rsidRPr="00207A92">
              <w:rPr>
                <w:rStyle w:val="FontStyle14"/>
                <w:sz w:val="24"/>
                <w:szCs w:val="24"/>
              </w:rPr>
              <w:t>«Про</w:t>
            </w:r>
          </w:p>
          <w:p w:rsidR="00542534" w:rsidRPr="00207A92" w:rsidRDefault="00542534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бегемота, который боялся</w:t>
            </w:r>
          </w:p>
          <w:p w:rsidR="00542534" w:rsidRPr="00207A92" w:rsidRDefault="00542534" w:rsidP="00542534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прививок».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207A92">
              <w:rPr>
                <w:rStyle w:val="FontStyle14"/>
                <w:sz w:val="24"/>
                <w:szCs w:val="24"/>
              </w:rPr>
              <w:t>«Айболит». Три кота «Прививки».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7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18</w:t>
            </w:r>
            <w:r w:rsidRPr="00542534">
              <w:rPr>
                <w:rStyle w:val="FontStyle15"/>
                <w:sz w:val="24"/>
                <w:szCs w:val="24"/>
              </w:rPr>
              <w:t>.04.2023г.</w:t>
            </w:r>
          </w:p>
          <w:p w:rsidR="00542534" w:rsidRPr="00542534" w:rsidRDefault="00542534" w:rsidP="00207A92">
            <w:pPr>
              <w:pStyle w:val="Style7"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21</w:t>
            </w:r>
            <w:r w:rsidRPr="00542534">
              <w:rPr>
                <w:rStyle w:val="FontStyle15"/>
                <w:sz w:val="24"/>
                <w:szCs w:val="24"/>
              </w:rPr>
              <w:t>.04.2023г.</w:t>
            </w:r>
          </w:p>
        </w:tc>
      </w:tr>
      <w:tr w:rsidR="00542534" w:rsidRPr="00207A92" w:rsidTr="00B60972">
        <w:trPr>
          <w:trHeight w:val="318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4"/>
              <w:widowControl/>
              <w:spacing w:line="276" w:lineRule="auto"/>
              <w:ind w:left="360"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8"/>
              <w:tabs>
                <w:tab w:val="left" w:pos="3454"/>
              </w:tabs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7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542534" w:rsidRPr="00207A92" w:rsidTr="00B60972">
        <w:trPr>
          <w:trHeight w:val="318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4"/>
              <w:widowControl/>
              <w:spacing w:line="276" w:lineRule="auto"/>
              <w:ind w:left="360"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8"/>
              <w:tabs>
                <w:tab w:val="left" w:pos="3454"/>
              </w:tabs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4"/>
              <w:widowControl/>
              <w:spacing w:line="276" w:lineRule="auto"/>
            </w:pPr>
          </w:p>
        </w:tc>
      </w:tr>
      <w:tr w:rsidR="00542534" w:rsidRPr="00207A92" w:rsidTr="00B60972">
        <w:trPr>
          <w:trHeight w:val="318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4"/>
              <w:widowControl/>
              <w:spacing w:line="276" w:lineRule="auto"/>
              <w:ind w:left="360"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542534">
            <w:pPr>
              <w:pStyle w:val="Style8"/>
              <w:widowControl/>
              <w:tabs>
                <w:tab w:val="left" w:pos="3454"/>
              </w:tabs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207A92" w:rsidRDefault="00542534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34" w:rsidRPr="00542534" w:rsidRDefault="00542534" w:rsidP="00207A92">
            <w:pPr>
              <w:pStyle w:val="Style4"/>
              <w:widowControl/>
              <w:spacing w:line="276" w:lineRule="auto"/>
            </w:pPr>
          </w:p>
        </w:tc>
      </w:tr>
      <w:tr w:rsidR="00B60972" w:rsidRPr="00207A92" w:rsidTr="008D07C1">
        <w:trPr>
          <w:trHeight w:val="63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Беседа с элементами дидактической</w:t>
            </w:r>
          </w:p>
          <w:p w:rsidR="00B60972" w:rsidRPr="00207A92" w:rsidRDefault="00B60972" w:rsidP="00B6097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игры с детьми: </w:t>
            </w:r>
            <w:r w:rsidRPr="00207A92">
              <w:rPr>
                <w:rStyle w:val="FontStyle14"/>
                <w:sz w:val="24"/>
                <w:szCs w:val="24"/>
              </w:rPr>
              <w:t>«Друзья Мойдодыра»,</w:t>
            </w:r>
          </w:p>
          <w:p w:rsidR="00B60972" w:rsidRPr="00207A92" w:rsidRDefault="00B60972" w:rsidP="00B60972">
            <w:pPr>
              <w:pStyle w:val="Style8"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«Для чего чистят зубы?».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19</w:t>
            </w:r>
            <w:r w:rsidRPr="00207A92">
              <w:rPr>
                <w:rStyle w:val="FontStyle15"/>
                <w:sz w:val="24"/>
                <w:szCs w:val="24"/>
              </w:rPr>
              <w:t>.04.2022г -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Беседа с элементами дидактической</w:t>
            </w:r>
          </w:p>
          <w:p w:rsidR="00B60972" w:rsidRPr="00207A92" w:rsidRDefault="00B60972" w:rsidP="00B6097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 xml:space="preserve">игры с детьми: </w:t>
            </w:r>
            <w:r w:rsidRPr="00207A92">
              <w:rPr>
                <w:rStyle w:val="FontStyle14"/>
                <w:sz w:val="24"/>
                <w:szCs w:val="24"/>
              </w:rPr>
              <w:t>«»Правила гигиены»,</w:t>
            </w:r>
          </w:p>
          <w:p w:rsidR="00B60972" w:rsidRPr="00207A92" w:rsidRDefault="00B60972" w:rsidP="00B60972">
            <w:pPr>
              <w:pStyle w:val="Style8"/>
              <w:spacing w:line="276" w:lineRule="auto"/>
              <w:ind w:firstLine="5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4"/>
                <w:sz w:val="24"/>
                <w:szCs w:val="24"/>
              </w:rPr>
              <w:t>«Что ты знаешь, скажи, что делаешь этим предметом».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972" w:rsidRPr="00B60972" w:rsidRDefault="00B60972" w:rsidP="00B6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2">
              <w:rPr>
                <w:rFonts w:ascii="Times New Roman" w:hAnsi="Times New Roman" w:cs="Times New Roman"/>
                <w:sz w:val="24"/>
                <w:szCs w:val="24"/>
              </w:rPr>
              <w:t>19.04.2022г -</w:t>
            </w:r>
          </w:p>
          <w:p w:rsidR="00B60972" w:rsidRPr="00B60972" w:rsidRDefault="00B60972" w:rsidP="00B6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2">
              <w:rPr>
                <w:rFonts w:ascii="Times New Roman" w:hAnsi="Times New Roman" w:cs="Times New Roman"/>
                <w:sz w:val="24"/>
                <w:szCs w:val="24"/>
              </w:rPr>
              <w:t>21.04.2022г</w:t>
            </w:r>
          </w:p>
        </w:tc>
      </w:tr>
      <w:tr w:rsidR="00B60972" w:rsidRPr="00207A92" w:rsidTr="008D07C1">
        <w:trPr>
          <w:trHeight w:val="637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4"/>
              <w:widowControl/>
              <w:numPr>
                <w:ilvl w:val="0"/>
                <w:numId w:val="1"/>
              </w:numPr>
              <w:spacing w:line="276" w:lineRule="auto"/>
              <w:ind w:hanging="693"/>
            </w:pPr>
          </w:p>
        </w:tc>
        <w:tc>
          <w:tcPr>
            <w:tcW w:w="3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8"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7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21</w:t>
            </w:r>
            <w:r w:rsidRPr="00207A92">
              <w:rPr>
                <w:rStyle w:val="FontStyle15"/>
                <w:sz w:val="24"/>
                <w:szCs w:val="24"/>
              </w:rPr>
              <w:t>.04.2022г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8"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0972" w:rsidRPr="00B60972" w:rsidRDefault="00B60972" w:rsidP="00B6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72" w:rsidRPr="00207A92" w:rsidTr="00B60972">
        <w:trPr>
          <w:trHeight w:val="363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72" w:rsidRPr="00207A92" w:rsidRDefault="00B60972" w:rsidP="00B60972">
            <w:pPr>
              <w:pStyle w:val="Style4"/>
              <w:widowControl/>
              <w:spacing w:line="276" w:lineRule="auto"/>
              <w:ind w:left="92"/>
            </w:pPr>
          </w:p>
        </w:tc>
        <w:tc>
          <w:tcPr>
            <w:tcW w:w="3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72" w:rsidRPr="00207A92" w:rsidRDefault="00B60972" w:rsidP="00207A92">
            <w:pPr>
              <w:pStyle w:val="Style8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72" w:rsidRPr="00207A92" w:rsidRDefault="00B60972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72" w:rsidRPr="00207A92" w:rsidRDefault="00B60972" w:rsidP="00207A92">
            <w:pPr>
              <w:pStyle w:val="Style8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72" w:rsidRPr="00542534" w:rsidRDefault="00B60972" w:rsidP="00207A92">
            <w:pPr>
              <w:pStyle w:val="Style4"/>
              <w:widowControl/>
              <w:spacing w:line="276" w:lineRule="auto"/>
            </w:pPr>
          </w:p>
        </w:tc>
      </w:tr>
      <w:tr w:rsidR="00207A92" w:rsidRPr="00207A92" w:rsidTr="00B60972">
        <w:trPr>
          <w:trHeight w:val="95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542534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hanging="693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4"/>
              <w:widowControl/>
              <w:spacing w:line="276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92" w:rsidRPr="00207A92" w:rsidRDefault="00207A92" w:rsidP="00207A92">
            <w:pPr>
              <w:pStyle w:val="Style7"/>
              <w:widowControl/>
              <w:spacing w:line="276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207A92">
              <w:rPr>
                <w:rStyle w:val="FontStyle15"/>
                <w:sz w:val="24"/>
                <w:szCs w:val="24"/>
              </w:rPr>
              <w:t>Изготовление атрибутов к с-р играм (ш</w:t>
            </w:r>
            <w:r>
              <w:rPr>
                <w:rStyle w:val="FontStyle15"/>
                <w:sz w:val="24"/>
                <w:szCs w:val="24"/>
              </w:rPr>
              <w:t xml:space="preserve">апки, фонендоскоп, градусники и </w:t>
            </w:r>
            <w:r w:rsidRPr="00207A92">
              <w:rPr>
                <w:rStyle w:val="FontStyle15"/>
                <w:sz w:val="24"/>
                <w:szCs w:val="24"/>
              </w:rPr>
              <w:t>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72" w:rsidRPr="00B60972" w:rsidRDefault="00B60972" w:rsidP="00B60972">
            <w:pPr>
              <w:pStyle w:val="Style6"/>
              <w:spacing w:line="276" w:lineRule="auto"/>
              <w:rPr>
                <w:rStyle w:val="FontStyle15"/>
                <w:sz w:val="24"/>
                <w:szCs w:val="24"/>
              </w:rPr>
            </w:pPr>
            <w:r w:rsidRPr="00B60972">
              <w:rPr>
                <w:rStyle w:val="FontStyle15"/>
                <w:sz w:val="24"/>
                <w:szCs w:val="24"/>
              </w:rPr>
              <w:t>17.04.23-</w:t>
            </w:r>
          </w:p>
          <w:p w:rsidR="00207A92" w:rsidRPr="00542534" w:rsidRDefault="00B60972" w:rsidP="00B60972">
            <w:pPr>
              <w:pStyle w:val="Style6"/>
              <w:widowControl/>
              <w:spacing w:line="276" w:lineRule="auto"/>
              <w:rPr>
                <w:rStyle w:val="FontStyle15"/>
                <w:sz w:val="24"/>
                <w:szCs w:val="24"/>
              </w:rPr>
            </w:pPr>
            <w:r w:rsidRPr="00B60972">
              <w:rPr>
                <w:rStyle w:val="FontStyle15"/>
                <w:sz w:val="24"/>
                <w:szCs w:val="24"/>
              </w:rPr>
              <w:t>21.04.23г</w:t>
            </w:r>
          </w:p>
        </w:tc>
      </w:tr>
    </w:tbl>
    <w:p w:rsidR="00352506" w:rsidRDefault="00352506" w:rsidP="00B60972"/>
    <w:sectPr w:rsidR="00352506" w:rsidSect="00B6097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B049F"/>
    <w:multiLevelType w:val="hybridMultilevel"/>
    <w:tmpl w:val="CE52BB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53"/>
    <w:rsid w:val="00207A92"/>
    <w:rsid w:val="00352506"/>
    <w:rsid w:val="00542534"/>
    <w:rsid w:val="006E38DF"/>
    <w:rsid w:val="00B60972"/>
    <w:rsid w:val="00F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1563-C018-413B-BE3F-3A60AED0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7A92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7A9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0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07A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207A92"/>
    <w:pPr>
      <w:widowControl w:val="0"/>
      <w:autoSpaceDE w:val="0"/>
      <w:autoSpaceDN w:val="0"/>
      <w:adjustRightInd w:val="0"/>
      <w:spacing w:after="0" w:line="230" w:lineRule="exact"/>
      <w:ind w:firstLine="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0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0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7A92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7A9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07A9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07A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07A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207A92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6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3DD7800-EF1C-47CC-B497-F73A54A1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2023-04-24T06:42:00Z</cp:lastPrinted>
  <dcterms:created xsi:type="dcterms:W3CDTF">2023-04-21T09:33:00Z</dcterms:created>
  <dcterms:modified xsi:type="dcterms:W3CDTF">2023-04-24T06:42:00Z</dcterms:modified>
</cp:coreProperties>
</file>